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7919" w:rsidRPr="003233D4" w:rsidRDefault="00DA7919" w:rsidP="009C5873">
      <w:pPr>
        <w:spacing w:after="0" w:line="240" w:lineRule="auto"/>
        <w:jc w:val="center"/>
        <w:rPr>
          <w:rFonts w:ascii="Times New Roman" w:hAnsi="Times New Roman" w:cs="Times New Roman"/>
          <w:b/>
          <w:color w:val="000000" w:themeColor="text1"/>
          <w:sz w:val="28"/>
          <w:szCs w:val="28"/>
        </w:rPr>
      </w:pPr>
    </w:p>
    <w:p w:rsidR="00A21D37" w:rsidRPr="003233D4" w:rsidRDefault="009C5873" w:rsidP="009C5873">
      <w:pPr>
        <w:spacing w:after="0" w:line="240" w:lineRule="auto"/>
        <w:jc w:val="center"/>
        <w:rPr>
          <w:rFonts w:ascii="Times New Roman" w:hAnsi="Times New Roman" w:cs="Times New Roman"/>
          <w:b/>
          <w:color w:val="000000" w:themeColor="text1"/>
          <w:sz w:val="28"/>
          <w:szCs w:val="28"/>
        </w:rPr>
      </w:pPr>
      <w:r w:rsidRPr="003233D4">
        <w:rPr>
          <w:rFonts w:ascii="Times New Roman" w:hAnsi="Times New Roman" w:cs="Times New Roman"/>
          <w:b/>
          <w:color w:val="000000" w:themeColor="text1"/>
          <w:sz w:val="28"/>
          <w:szCs w:val="28"/>
        </w:rPr>
        <w:t>СРАВНИТЕЛЬНАЯ ТАБЛИЦА</w:t>
      </w:r>
    </w:p>
    <w:p w:rsidR="00F864E8" w:rsidRPr="0035128D" w:rsidRDefault="00F864E8" w:rsidP="0035128D">
      <w:pPr>
        <w:pStyle w:val="Style3"/>
        <w:widowControl/>
        <w:spacing w:before="2" w:line="240" w:lineRule="auto"/>
        <w:ind w:right="138" w:firstLine="0"/>
        <w:jc w:val="center"/>
        <w:rPr>
          <w:rFonts w:ascii="Times New Roman" w:hAnsi="Times New Roman" w:cs="Times New Roman"/>
          <w:b/>
          <w:color w:val="000000" w:themeColor="text1"/>
          <w:sz w:val="28"/>
          <w:szCs w:val="28"/>
        </w:rPr>
      </w:pPr>
      <w:r w:rsidRPr="003233D4">
        <w:rPr>
          <w:rFonts w:ascii="Times New Roman" w:hAnsi="Times New Roman" w:cs="Times New Roman"/>
          <w:b/>
          <w:color w:val="000000" w:themeColor="text1"/>
          <w:sz w:val="28"/>
          <w:szCs w:val="28"/>
        </w:rPr>
        <w:t>к</w:t>
      </w:r>
      <w:r w:rsidR="009C5873" w:rsidRPr="003233D4">
        <w:rPr>
          <w:rFonts w:ascii="Times New Roman" w:hAnsi="Times New Roman" w:cs="Times New Roman"/>
          <w:b/>
          <w:color w:val="000000" w:themeColor="text1"/>
          <w:sz w:val="28"/>
          <w:szCs w:val="28"/>
        </w:rPr>
        <w:t xml:space="preserve"> проекту постановления Правительства Кыргызской Республики </w:t>
      </w:r>
      <w:r w:rsidR="00283EAC" w:rsidRPr="00AF71B4">
        <w:rPr>
          <w:rStyle w:val="FontStyle11"/>
          <w:rFonts w:ascii="Times New Roman" w:hAnsi="Times New Roman" w:cs="Times New Roman"/>
          <w:b/>
          <w:color w:val="000000" w:themeColor="text1"/>
          <w:sz w:val="28"/>
          <w:szCs w:val="28"/>
        </w:rPr>
        <w:t>«</w:t>
      </w:r>
      <w:r w:rsidR="00283EAC" w:rsidRPr="00443AEB">
        <w:rPr>
          <w:rStyle w:val="FontStyle11"/>
          <w:rFonts w:ascii="Times New Roman" w:hAnsi="Times New Roman" w:cs="Times New Roman"/>
          <w:b/>
          <w:sz w:val="28"/>
          <w:szCs w:val="28"/>
        </w:rPr>
        <w:t xml:space="preserve">О внесении изменений в </w:t>
      </w:r>
      <w:r w:rsidR="00283EAC">
        <w:rPr>
          <w:rStyle w:val="FontStyle11"/>
          <w:rFonts w:ascii="Times New Roman" w:hAnsi="Times New Roman" w:cs="Times New Roman"/>
          <w:b/>
          <w:sz w:val="28"/>
          <w:szCs w:val="28"/>
        </w:rPr>
        <w:t xml:space="preserve">некоторые решения </w:t>
      </w:r>
      <w:r w:rsidR="00283EAC" w:rsidRPr="00443AEB">
        <w:rPr>
          <w:rStyle w:val="FontStyle11"/>
          <w:rFonts w:ascii="Times New Roman" w:hAnsi="Times New Roman" w:cs="Times New Roman"/>
          <w:b/>
          <w:sz w:val="28"/>
          <w:szCs w:val="28"/>
        </w:rPr>
        <w:t xml:space="preserve">Правительства Кыргызской Республики </w:t>
      </w:r>
      <w:r w:rsidR="00283EAC" w:rsidRPr="009C3ECE">
        <w:rPr>
          <w:rStyle w:val="FontStyle11"/>
          <w:rFonts w:ascii="Times New Roman" w:hAnsi="Times New Roman" w:cs="Times New Roman"/>
          <w:b/>
          <w:sz w:val="28"/>
          <w:szCs w:val="28"/>
        </w:rPr>
        <w:t>по вопросам выдачи водительских удостоверений</w:t>
      </w:r>
      <w:r w:rsidR="00283EAC" w:rsidRPr="009C3ECE">
        <w:rPr>
          <w:rStyle w:val="FontStyle11"/>
          <w:rFonts w:ascii="Times New Roman" w:hAnsi="Times New Roman" w:cs="Times New Roman"/>
          <w:sz w:val="28"/>
          <w:szCs w:val="28"/>
        </w:rPr>
        <w:t xml:space="preserve"> </w:t>
      </w:r>
      <w:r w:rsidR="00283EAC" w:rsidRPr="009C3ECE">
        <w:rPr>
          <w:rStyle w:val="FontStyle11"/>
          <w:rFonts w:ascii="Times New Roman" w:hAnsi="Times New Roman" w:cs="Times New Roman"/>
          <w:b/>
          <w:sz w:val="28"/>
          <w:szCs w:val="28"/>
        </w:rPr>
        <w:t>и регистрации транспортных средств</w:t>
      </w:r>
      <w:r w:rsidR="00283EAC" w:rsidRPr="00AF71B4">
        <w:rPr>
          <w:rFonts w:ascii="Times New Roman" w:hAnsi="Times New Roman" w:cs="Times New Roman"/>
          <w:b/>
          <w:color w:val="000000" w:themeColor="text1"/>
          <w:sz w:val="28"/>
          <w:szCs w:val="28"/>
        </w:rPr>
        <w:t>»</w:t>
      </w:r>
    </w:p>
    <w:p w:rsidR="009C5873" w:rsidRPr="0035128D" w:rsidRDefault="009C5873" w:rsidP="00F864E8">
      <w:pPr>
        <w:spacing w:after="0"/>
        <w:ind w:left="142"/>
        <w:jc w:val="center"/>
        <w:rPr>
          <w:rFonts w:ascii="Times New Roman" w:hAnsi="Times New Roman" w:cs="Times New Roman"/>
          <w:b/>
          <w:color w:val="000000" w:themeColor="text1"/>
          <w:sz w:val="28"/>
          <w:szCs w:val="28"/>
        </w:rPr>
      </w:pPr>
    </w:p>
    <w:p w:rsidR="00F864E8" w:rsidRPr="003233D4" w:rsidRDefault="00F864E8" w:rsidP="00F864E8">
      <w:pPr>
        <w:spacing w:after="0"/>
        <w:ind w:left="142"/>
        <w:jc w:val="center"/>
        <w:rPr>
          <w:rFonts w:ascii="Times New Roman" w:hAnsi="Times New Roman" w:cs="Times New Roman"/>
          <w:b/>
          <w:color w:val="000000" w:themeColor="text1"/>
          <w:sz w:val="28"/>
          <w:szCs w:val="28"/>
        </w:rPr>
      </w:pPr>
    </w:p>
    <w:tbl>
      <w:tblPr>
        <w:tblStyle w:val="a3"/>
        <w:tblW w:w="0" w:type="auto"/>
        <w:tblLayout w:type="fixed"/>
        <w:tblLook w:val="04A0" w:firstRow="1" w:lastRow="0" w:firstColumn="1" w:lastColumn="0" w:noHBand="0" w:noVBand="1"/>
      </w:tblPr>
      <w:tblGrid>
        <w:gridCol w:w="7109"/>
        <w:gridCol w:w="7110"/>
      </w:tblGrid>
      <w:tr w:rsidR="003233D4" w:rsidRPr="003233D4" w:rsidTr="00A14BB8">
        <w:tc>
          <w:tcPr>
            <w:tcW w:w="7109" w:type="dxa"/>
          </w:tcPr>
          <w:p w:rsidR="00F864E8" w:rsidRPr="003233D4" w:rsidRDefault="00F864E8" w:rsidP="00060F43">
            <w:pPr>
              <w:jc w:val="center"/>
              <w:rPr>
                <w:color w:val="000000" w:themeColor="text1"/>
              </w:rPr>
            </w:pPr>
            <w:r w:rsidRPr="003233D4">
              <w:rPr>
                <w:rFonts w:ascii="Times New Roman" w:hAnsi="Times New Roman" w:cs="Times New Roman"/>
                <w:b/>
                <w:color w:val="000000" w:themeColor="text1"/>
                <w:sz w:val="28"/>
                <w:szCs w:val="28"/>
              </w:rPr>
              <w:t>Действующая редакция</w:t>
            </w:r>
          </w:p>
        </w:tc>
        <w:tc>
          <w:tcPr>
            <w:tcW w:w="7110" w:type="dxa"/>
          </w:tcPr>
          <w:p w:rsidR="00F864E8" w:rsidRPr="003233D4" w:rsidRDefault="00F864E8" w:rsidP="00060F43">
            <w:pPr>
              <w:ind w:firstLine="15"/>
              <w:jc w:val="center"/>
              <w:rPr>
                <w:rFonts w:ascii="Times New Roman" w:hAnsi="Times New Roman" w:cs="Times New Roman"/>
                <w:color w:val="000000" w:themeColor="text1"/>
                <w:sz w:val="28"/>
                <w:szCs w:val="28"/>
              </w:rPr>
            </w:pPr>
            <w:r w:rsidRPr="003233D4">
              <w:rPr>
                <w:rFonts w:ascii="Times New Roman" w:hAnsi="Times New Roman" w:cs="Times New Roman"/>
                <w:b/>
                <w:color w:val="000000" w:themeColor="text1"/>
                <w:sz w:val="28"/>
                <w:szCs w:val="28"/>
              </w:rPr>
              <w:t>Предлагаемая редакция</w:t>
            </w:r>
          </w:p>
        </w:tc>
      </w:tr>
      <w:tr w:rsidR="00283EAC" w:rsidRPr="003233D4" w:rsidTr="00CC3604">
        <w:tc>
          <w:tcPr>
            <w:tcW w:w="14219" w:type="dxa"/>
            <w:gridSpan w:val="2"/>
          </w:tcPr>
          <w:p w:rsidR="00283EAC" w:rsidRPr="003233D4" w:rsidRDefault="00283EAC" w:rsidP="00283EAC">
            <w:pPr>
              <w:ind w:firstLine="15"/>
              <w:jc w:val="center"/>
              <w:rPr>
                <w:rFonts w:ascii="Times New Roman" w:hAnsi="Times New Roman" w:cs="Times New Roman"/>
                <w:b/>
                <w:color w:val="000000" w:themeColor="text1"/>
                <w:sz w:val="28"/>
                <w:szCs w:val="28"/>
              </w:rPr>
            </w:pPr>
            <w:r>
              <w:rPr>
                <w:rFonts w:ascii="Times New Roman" w:hAnsi="Times New Roman" w:cs="Times New Roman"/>
                <w:sz w:val="28"/>
                <w:szCs w:val="28"/>
              </w:rPr>
              <w:t>П</w:t>
            </w:r>
            <w:r w:rsidRPr="00443AEB">
              <w:rPr>
                <w:rFonts w:ascii="Times New Roman" w:hAnsi="Times New Roman" w:cs="Times New Roman"/>
                <w:sz w:val="28"/>
                <w:szCs w:val="28"/>
              </w:rPr>
              <w:t>остановление Правительства Кыргызской Республики «</w:t>
            </w:r>
            <w:r w:rsidRPr="007C5FFE">
              <w:rPr>
                <w:rFonts w:ascii="Times New Roman" w:hAnsi="Times New Roman" w:cs="Times New Roman"/>
                <w:sz w:val="28"/>
                <w:szCs w:val="28"/>
              </w:rPr>
              <w:t>Об утверждении Правил приема квалификационных экзаменов, выдачи водительских удостоверений и удостоверений тракториста-машиниста</w:t>
            </w:r>
            <w:r w:rsidRPr="00443AEB">
              <w:rPr>
                <w:rFonts w:ascii="Times New Roman" w:hAnsi="Times New Roman" w:cs="Times New Roman"/>
                <w:sz w:val="28"/>
                <w:szCs w:val="28"/>
              </w:rPr>
              <w:t xml:space="preserve">» от </w:t>
            </w:r>
            <w:r>
              <w:rPr>
                <w:rFonts w:ascii="Times New Roman" w:hAnsi="Times New Roman" w:cs="Times New Roman"/>
                <w:sz w:val="28"/>
                <w:szCs w:val="28"/>
              </w:rPr>
              <w:t>18</w:t>
            </w:r>
            <w:r w:rsidRPr="00443AEB">
              <w:rPr>
                <w:rFonts w:ascii="Times New Roman" w:hAnsi="Times New Roman" w:cs="Times New Roman"/>
                <w:sz w:val="28"/>
                <w:szCs w:val="28"/>
              </w:rPr>
              <w:t xml:space="preserve"> </w:t>
            </w:r>
            <w:r>
              <w:rPr>
                <w:rFonts w:ascii="Times New Roman" w:hAnsi="Times New Roman" w:cs="Times New Roman"/>
                <w:sz w:val="28"/>
                <w:szCs w:val="28"/>
              </w:rPr>
              <w:t>дека</w:t>
            </w:r>
            <w:r w:rsidRPr="00443AEB">
              <w:rPr>
                <w:rFonts w:ascii="Times New Roman" w:hAnsi="Times New Roman" w:cs="Times New Roman"/>
                <w:sz w:val="28"/>
                <w:szCs w:val="28"/>
              </w:rPr>
              <w:t>бря 201</w:t>
            </w:r>
            <w:r>
              <w:rPr>
                <w:rFonts w:ascii="Times New Roman" w:hAnsi="Times New Roman" w:cs="Times New Roman"/>
                <w:sz w:val="28"/>
                <w:szCs w:val="28"/>
              </w:rPr>
              <w:t>7</w:t>
            </w:r>
            <w:r w:rsidRPr="00443AEB">
              <w:rPr>
                <w:rFonts w:ascii="Times New Roman" w:hAnsi="Times New Roman" w:cs="Times New Roman"/>
                <w:sz w:val="28"/>
                <w:szCs w:val="28"/>
              </w:rPr>
              <w:t xml:space="preserve"> года №</w:t>
            </w:r>
            <w:r>
              <w:rPr>
                <w:rFonts w:ascii="Times New Roman" w:hAnsi="Times New Roman" w:cs="Times New Roman"/>
                <w:sz w:val="28"/>
                <w:szCs w:val="28"/>
              </w:rPr>
              <w:t>819</w:t>
            </w:r>
          </w:p>
        </w:tc>
      </w:tr>
      <w:tr w:rsidR="009636E7" w:rsidRPr="003233D4" w:rsidTr="00CC3604">
        <w:tc>
          <w:tcPr>
            <w:tcW w:w="14219" w:type="dxa"/>
            <w:gridSpan w:val="2"/>
          </w:tcPr>
          <w:p w:rsidR="009636E7" w:rsidRDefault="009636E7" w:rsidP="009636E7">
            <w:pPr>
              <w:ind w:firstLine="15"/>
              <w:jc w:val="center"/>
              <w:rPr>
                <w:rFonts w:ascii="Times New Roman" w:hAnsi="Times New Roman" w:cs="Times New Roman"/>
                <w:sz w:val="28"/>
                <w:szCs w:val="28"/>
              </w:rPr>
            </w:pPr>
            <w:r w:rsidRPr="009C3ECE">
              <w:rPr>
                <w:rFonts w:ascii="Times New Roman" w:hAnsi="Times New Roman" w:cs="Times New Roman"/>
                <w:sz w:val="28"/>
                <w:szCs w:val="28"/>
              </w:rPr>
              <w:t>Правила приема квалификационных экзаменов и выдачи водительских удостоверений</w:t>
            </w:r>
          </w:p>
        </w:tc>
      </w:tr>
      <w:tr w:rsidR="003233D4" w:rsidRPr="003233D4" w:rsidTr="00A14BB8">
        <w:tc>
          <w:tcPr>
            <w:tcW w:w="7109" w:type="dxa"/>
          </w:tcPr>
          <w:p w:rsidR="00F864E8" w:rsidRPr="003233D4" w:rsidRDefault="00F864E8" w:rsidP="003233D4">
            <w:pPr>
              <w:ind w:left="7200" w:firstLine="720"/>
              <w:rPr>
                <w:rFonts w:ascii="Times New Roman" w:hAnsi="Times New Roman" w:cs="Times New Roman"/>
                <w:color w:val="000000" w:themeColor="text1"/>
                <w:sz w:val="24"/>
                <w:szCs w:val="24"/>
              </w:rPr>
            </w:pPr>
          </w:p>
          <w:p w:rsidR="00471053" w:rsidRPr="00471053" w:rsidRDefault="00471053" w:rsidP="00471053">
            <w:pPr>
              <w:shd w:val="clear" w:color="auto" w:fill="FFFFFF"/>
              <w:spacing w:after="60" w:line="276" w:lineRule="atLeast"/>
              <w:ind w:firstLine="567"/>
              <w:jc w:val="both"/>
              <w:rPr>
                <w:rFonts w:ascii="Times New Roman" w:hAnsi="Times New Roman" w:cs="Times New Roman"/>
                <w:strike/>
                <w:sz w:val="28"/>
                <w:szCs w:val="28"/>
              </w:rPr>
            </w:pPr>
            <w:r w:rsidRPr="009636E7">
              <w:rPr>
                <w:rFonts w:ascii="Times New Roman" w:hAnsi="Times New Roman" w:cs="Times New Roman"/>
                <w:sz w:val="28"/>
                <w:szCs w:val="28"/>
              </w:rPr>
              <w:t xml:space="preserve">46. </w:t>
            </w:r>
            <w:r w:rsidRPr="00471053">
              <w:rPr>
                <w:rFonts w:ascii="Times New Roman" w:hAnsi="Times New Roman" w:cs="Times New Roman"/>
                <w:strike/>
                <w:sz w:val="28"/>
                <w:szCs w:val="28"/>
              </w:rPr>
              <w:t>При утере водительского удостоверения, кроме документов, указанных в пункте 43 настоящих Правил, дополнительно представляется справка уполномоченного государственного органа в сфере безопасности дорожного движения Кыргызской Республики об отсутствии лишения права на управление автомототранспортными средствами.</w:t>
            </w:r>
          </w:p>
          <w:p w:rsidR="00F864E8" w:rsidRPr="003233D4" w:rsidRDefault="00F864E8" w:rsidP="009636E7">
            <w:pPr>
              <w:shd w:val="clear" w:color="auto" w:fill="FFFFFF"/>
              <w:spacing w:after="60" w:line="276" w:lineRule="atLeast"/>
              <w:ind w:firstLine="567"/>
              <w:jc w:val="both"/>
              <w:rPr>
                <w:color w:val="000000" w:themeColor="text1"/>
              </w:rPr>
            </w:pPr>
          </w:p>
        </w:tc>
        <w:tc>
          <w:tcPr>
            <w:tcW w:w="7110" w:type="dxa"/>
          </w:tcPr>
          <w:p w:rsidR="009636E7" w:rsidRPr="003233D4" w:rsidRDefault="009636E7" w:rsidP="009636E7">
            <w:pPr>
              <w:ind w:left="7200" w:firstLine="720"/>
              <w:rPr>
                <w:rFonts w:ascii="Times New Roman" w:hAnsi="Times New Roman" w:cs="Times New Roman"/>
                <w:color w:val="000000" w:themeColor="text1"/>
                <w:sz w:val="24"/>
                <w:szCs w:val="24"/>
              </w:rPr>
            </w:pPr>
          </w:p>
          <w:p w:rsidR="009636E7" w:rsidRPr="00471053" w:rsidRDefault="009636E7" w:rsidP="009636E7">
            <w:pPr>
              <w:shd w:val="clear" w:color="auto" w:fill="FFFFFF"/>
              <w:spacing w:after="60" w:line="276" w:lineRule="atLeast"/>
              <w:ind w:firstLine="567"/>
              <w:jc w:val="both"/>
              <w:rPr>
                <w:rFonts w:ascii="Times New Roman" w:hAnsi="Times New Roman" w:cs="Times New Roman"/>
                <w:strike/>
                <w:sz w:val="28"/>
                <w:szCs w:val="28"/>
              </w:rPr>
            </w:pPr>
            <w:r w:rsidRPr="009636E7">
              <w:rPr>
                <w:rFonts w:ascii="Times New Roman" w:hAnsi="Times New Roman" w:cs="Times New Roman"/>
                <w:sz w:val="28"/>
                <w:szCs w:val="28"/>
              </w:rPr>
              <w:t xml:space="preserve">46. </w:t>
            </w:r>
            <w:r w:rsidRPr="0039003C">
              <w:rPr>
                <w:rFonts w:ascii="Times New Roman" w:hAnsi="Times New Roman" w:cs="Times New Roman"/>
                <w:sz w:val="28"/>
                <w:szCs w:val="28"/>
              </w:rPr>
              <w:t>Признан утратившим силу.</w:t>
            </w:r>
          </w:p>
          <w:p w:rsidR="00F864E8" w:rsidRPr="003233D4" w:rsidRDefault="00F864E8" w:rsidP="009636E7">
            <w:pPr>
              <w:ind w:firstLine="688"/>
              <w:jc w:val="both"/>
              <w:rPr>
                <w:color w:val="000000" w:themeColor="text1"/>
              </w:rPr>
            </w:pPr>
            <w:bookmarkStart w:id="0" w:name="_GoBack"/>
            <w:bookmarkEnd w:id="0"/>
          </w:p>
        </w:tc>
      </w:tr>
      <w:tr w:rsidR="009636E7" w:rsidRPr="003233D4" w:rsidTr="0084766C">
        <w:tc>
          <w:tcPr>
            <w:tcW w:w="14219" w:type="dxa"/>
            <w:gridSpan w:val="2"/>
          </w:tcPr>
          <w:p w:rsidR="009636E7" w:rsidRPr="003233D4" w:rsidRDefault="009636E7" w:rsidP="003233D4">
            <w:pPr>
              <w:jc w:val="center"/>
              <w:rPr>
                <w:rFonts w:ascii="Times New Roman" w:eastAsia="Calibri" w:hAnsi="Times New Roman" w:cs="Times New Roman"/>
                <w:color w:val="000000" w:themeColor="text1"/>
                <w:sz w:val="28"/>
                <w:szCs w:val="28"/>
              </w:rPr>
            </w:pPr>
            <w:r>
              <w:rPr>
                <w:rFonts w:ascii="Times New Roman" w:hAnsi="Times New Roman" w:cs="Times New Roman"/>
                <w:sz w:val="28"/>
                <w:szCs w:val="28"/>
              </w:rPr>
              <w:t>П</w:t>
            </w:r>
            <w:r w:rsidRPr="007C334A">
              <w:rPr>
                <w:rFonts w:ascii="Times New Roman" w:hAnsi="Times New Roman" w:cs="Times New Roman"/>
                <w:sz w:val="28"/>
                <w:szCs w:val="28"/>
              </w:rPr>
              <w:t xml:space="preserve">остановление Правительства Кыргызской Республики </w:t>
            </w:r>
            <w:r>
              <w:rPr>
                <w:rFonts w:ascii="Times New Roman" w:hAnsi="Times New Roman" w:cs="Times New Roman"/>
                <w:sz w:val="28"/>
                <w:szCs w:val="28"/>
              </w:rPr>
              <w:t>«</w:t>
            </w:r>
            <w:r w:rsidRPr="007C334A">
              <w:rPr>
                <w:rFonts w:ascii="Times New Roman" w:hAnsi="Times New Roman" w:cs="Times New Roman"/>
                <w:sz w:val="28"/>
                <w:szCs w:val="28"/>
              </w:rPr>
              <w:t>О вопросах регистрации транспортных средств, установок и оборудования</w:t>
            </w:r>
            <w:r>
              <w:rPr>
                <w:rFonts w:ascii="Times New Roman" w:hAnsi="Times New Roman" w:cs="Times New Roman"/>
                <w:sz w:val="28"/>
                <w:szCs w:val="28"/>
              </w:rPr>
              <w:t>»</w:t>
            </w:r>
            <w:r w:rsidRPr="007C334A">
              <w:rPr>
                <w:rFonts w:ascii="Times New Roman" w:hAnsi="Times New Roman" w:cs="Times New Roman"/>
                <w:sz w:val="28"/>
                <w:szCs w:val="28"/>
              </w:rPr>
              <w:t xml:space="preserve"> от 23 июня 2017 года № 407</w:t>
            </w:r>
          </w:p>
        </w:tc>
      </w:tr>
      <w:tr w:rsidR="009636E7" w:rsidRPr="003233D4" w:rsidTr="0084766C">
        <w:tc>
          <w:tcPr>
            <w:tcW w:w="14219" w:type="dxa"/>
            <w:gridSpan w:val="2"/>
          </w:tcPr>
          <w:p w:rsidR="009636E7" w:rsidRDefault="009636E7" w:rsidP="009636E7">
            <w:pPr>
              <w:jc w:val="center"/>
              <w:rPr>
                <w:rFonts w:ascii="Times New Roman" w:hAnsi="Times New Roman" w:cs="Times New Roman"/>
                <w:sz w:val="28"/>
                <w:szCs w:val="28"/>
              </w:rPr>
            </w:pPr>
            <w:r w:rsidRPr="007C334A">
              <w:rPr>
                <w:rFonts w:ascii="Times New Roman" w:hAnsi="Times New Roman" w:cs="Times New Roman"/>
                <w:sz w:val="28"/>
                <w:szCs w:val="28"/>
              </w:rPr>
              <w:t>Правила государственной регистрации, перерегистрации транспортных средств, установок и оборудования, а также прав собственности на них</w:t>
            </w:r>
          </w:p>
        </w:tc>
      </w:tr>
      <w:tr w:rsidR="00283EAC" w:rsidRPr="003233D4" w:rsidTr="00A14BB8">
        <w:tc>
          <w:tcPr>
            <w:tcW w:w="7109" w:type="dxa"/>
          </w:tcPr>
          <w:p w:rsidR="009636E7" w:rsidRPr="009636E7" w:rsidRDefault="009636E7" w:rsidP="009636E7">
            <w:pPr>
              <w:pStyle w:val="tkTekst"/>
              <w:spacing w:after="0" w:line="240" w:lineRule="auto"/>
              <w:rPr>
                <w:rFonts w:ascii="Times New Roman" w:hAnsi="Times New Roman" w:cs="Times New Roman"/>
                <w:sz w:val="28"/>
                <w:szCs w:val="28"/>
              </w:rPr>
            </w:pPr>
            <w:r w:rsidRPr="009636E7">
              <w:rPr>
                <w:rFonts w:ascii="Times New Roman" w:hAnsi="Times New Roman" w:cs="Times New Roman"/>
                <w:sz w:val="28"/>
                <w:szCs w:val="28"/>
              </w:rPr>
              <w:t>61. Допускается восстановление одного утраченного или похищенного государственного регистрационного знака автотранспортного средства на основании:</w:t>
            </w:r>
          </w:p>
          <w:p w:rsidR="009636E7" w:rsidRPr="009636E7" w:rsidRDefault="009636E7" w:rsidP="009636E7">
            <w:pPr>
              <w:pStyle w:val="tkTekst"/>
              <w:spacing w:after="0" w:line="240" w:lineRule="auto"/>
              <w:rPr>
                <w:rFonts w:ascii="Times New Roman" w:hAnsi="Times New Roman" w:cs="Times New Roman"/>
                <w:sz w:val="28"/>
                <w:szCs w:val="28"/>
              </w:rPr>
            </w:pPr>
            <w:r w:rsidRPr="009636E7">
              <w:rPr>
                <w:rFonts w:ascii="Times New Roman" w:hAnsi="Times New Roman" w:cs="Times New Roman"/>
                <w:sz w:val="28"/>
                <w:szCs w:val="28"/>
              </w:rPr>
              <w:t xml:space="preserve">- персонального идентификационного номера (для </w:t>
            </w:r>
            <w:r w:rsidRPr="009636E7">
              <w:rPr>
                <w:rFonts w:ascii="Times New Roman" w:hAnsi="Times New Roman" w:cs="Times New Roman"/>
                <w:sz w:val="28"/>
                <w:szCs w:val="28"/>
              </w:rPr>
              <w:lastRenderedPageBreak/>
              <w:t>физического лица), идентификационного налогового номера (для юридического лица);</w:t>
            </w:r>
          </w:p>
          <w:p w:rsidR="009636E7" w:rsidRPr="009636E7" w:rsidRDefault="009636E7" w:rsidP="009636E7">
            <w:pPr>
              <w:pStyle w:val="tkTekst"/>
              <w:spacing w:after="0" w:line="240" w:lineRule="auto"/>
              <w:rPr>
                <w:rFonts w:ascii="Times New Roman" w:hAnsi="Times New Roman" w:cs="Times New Roman"/>
                <w:sz w:val="28"/>
                <w:szCs w:val="28"/>
              </w:rPr>
            </w:pPr>
            <w:r w:rsidRPr="009636E7">
              <w:rPr>
                <w:rFonts w:ascii="Times New Roman" w:hAnsi="Times New Roman" w:cs="Times New Roman"/>
                <w:sz w:val="28"/>
                <w:szCs w:val="28"/>
              </w:rPr>
              <w:t>- заявления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 прав на недвижимое имущество;</w:t>
            </w:r>
          </w:p>
          <w:p w:rsidR="009636E7" w:rsidRPr="009636E7" w:rsidRDefault="009636E7" w:rsidP="009636E7">
            <w:pPr>
              <w:pStyle w:val="tkTekst"/>
              <w:spacing w:after="0" w:line="240" w:lineRule="auto"/>
              <w:rPr>
                <w:rFonts w:ascii="Times New Roman" w:hAnsi="Times New Roman" w:cs="Times New Roman"/>
                <w:sz w:val="28"/>
                <w:szCs w:val="28"/>
              </w:rPr>
            </w:pPr>
            <w:r w:rsidRPr="009636E7">
              <w:rPr>
                <w:rFonts w:ascii="Times New Roman" w:hAnsi="Times New Roman" w:cs="Times New Roman"/>
                <w:sz w:val="28"/>
                <w:szCs w:val="28"/>
              </w:rPr>
              <w:t>- доверенности на право обращения от имени юридического или физического лица, в случае обращения представителя собственника;</w:t>
            </w:r>
          </w:p>
          <w:p w:rsidR="009636E7" w:rsidRPr="009636E7" w:rsidRDefault="009636E7" w:rsidP="009636E7">
            <w:pPr>
              <w:pStyle w:val="tkTekst"/>
              <w:spacing w:after="0" w:line="240" w:lineRule="auto"/>
              <w:rPr>
                <w:rFonts w:ascii="Times New Roman" w:hAnsi="Times New Roman" w:cs="Times New Roman"/>
                <w:sz w:val="28"/>
                <w:szCs w:val="28"/>
              </w:rPr>
            </w:pPr>
            <w:r w:rsidRPr="009636E7">
              <w:rPr>
                <w:rFonts w:ascii="Times New Roman" w:hAnsi="Times New Roman" w:cs="Times New Roman"/>
                <w:sz w:val="28"/>
                <w:szCs w:val="28"/>
              </w:rPr>
              <w:t>- паспорта гражданина Кыргызской Республики образца 2004 года (ID-карта) или идентификационной карты - паспорта гражданина Кыргызской Республики образца 2017 года (ID-карта);</w:t>
            </w:r>
          </w:p>
          <w:p w:rsidR="009636E7" w:rsidRPr="009636E7" w:rsidRDefault="009636E7" w:rsidP="009636E7">
            <w:pPr>
              <w:pStyle w:val="tkTekst"/>
              <w:spacing w:after="0" w:line="240" w:lineRule="auto"/>
              <w:rPr>
                <w:rFonts w:ascii="Times New Roman" w:hAnsi="Times New Roman" w:cs="Times New Roman"/>
                <w:sz w:val="28"/>
                <w:szCs w:val="28"/>
              </w:rPr>
            </w:pPr>
            <w:r w:rsidRPr="009636E7">
              <w:rPr>
                <w:rFonts w:ascii="Times New Roman" w:hAnsi="Times New Roman" w:cs="Times New Roman"/>
                <w:sz w:val="28"/>
                <w:szCs w:val="28"/>
              </w:rPr>
              <w:t>- для иностранных граждан и лиц без гражданства - паспорта с действующей визой или вида на жительство, выданного уполномоченным органом, определяемым Правительством Кыргызской Республики, или регистрационного документа, выданного уполномоченным органом по регистрации населения (регистрационный талон), за исключением случаев, предусмотренных законодательством Кыргызской Республики, а также международными договорами, участницей которых является Кыргызская Республика;</w:t>
            </w:r>
          </w:p>
          <w:p w:rsidR="009636E7" w:rsidRPr="009636E7" w:rsidRDefault="009636E7" w:rsidP="009636E7">
            <w:pPr>
              <w:pStyle w:val="tkTekst"/>
              <w:spacing w:after="0" w:line="240" w:lineRule="auto"/>
              <w:rPr>
                <w:rFonts w:ascii="Times New Roman" w:hAnsi="Times New Roman" w:cs="Times New Roman"/>
                <w:sz w:val="28"/>
                <w:szCs w:val="28"/>
              </w:rPr>
            </w:pPr>
            <w:r w:rsidRPr="009636E7">
              <w:rPr>
                <w:rFonts w:ascii="Times New Roman" w:hAnsi="Times New Roman" w:cs="Times New Roman"/>
                <w:sz w:val="28"/>
                <w:szCs w:val="28"/>
              </w:rPr>
              <w:t>- соответствующих регистрационных документов;</w:t>
            </w:r>
          </w:p>
          <w:p w:rsidR="009636E7" w:rsidRPr="00424002" w:rsidRDefault="009636E7" w:rsidP="009636E7">
            <w:pPr>
              <w:pStyle w:val="tkTekst"/>
              <w:spacing w:after="0" w:line="240" w:lineRule="auto"/>
              <w:rPr>
                <w:rFonts w:ascii="Times New Roman" w:hAnsi="Times New Roman" w:cs="Times New Roman"/>
                <w:b/>
                <w:strike/>
                <w:sz w:val="28"/>
                <w:szCs w:val="28"/>
              </w:rPr>
            </w:pPr>
            <w:r w:rsidRPr="00424002">
              <w:rPr>
                <w:rFonts w:ascii="Times New Roman" w:hAnsi="Times New Roman" w:cs="Times New Roman"/>
                <w:b/>
                <w:strike/>
                <w:sz w:val="28"/>
                <w:szCs w:val="28"/>
              </w:rPr>
              <w:t xml:space="preserve">- справки, выданной территориальным подразделением уполномоченного органа по </w:t>
            </w:r>
            <w:r w:rsidRPr="00424002">
              <w:rPr>
                <w:rFonts w:ascii="Times New Roman" w:hAnsi="Times New Roman" w:cs="Times New Roman"/>
                <w:b/>
                <w:strike/>
                <w:sz w:val="28"/>
                <w:szCs w:val="28"/>
              </w:rPr>
              <w:lastRenderedPageBreak/>
              <w:t>обеспечению безопасности дорожного движения по месту утери регистрационного знака автотранспортного средства или по месту нахождения автотранспортного средства;</w:t>
            </w:r>
          </w:p>
          <w:p w:rsidR="009636E7" w:rsidRPr="009636E7" w:rsidRDefault="009636E7" w:rsidP="009636E7">
            <w:pPr>
              <w:pStyle w:val="tkTekst"/>
              <w:spacing w:after="0" w:line="240" w:lineRule="auto"/>
              <w:rPr>
                <w:rFonts w:ascii="Times New Roman" w:hAnsi="Times New Roman" w:cs="Times New Roman"/>
                <w:sz w:val="28"/>
                <w:szCs w:val="28"/>
              </w:rPr>
            </w:pPr>
            <w:r w:rsidRPr="009636E7">
              <w:rPr>
                <w:rFonts w:ascii="Times New Roman" w:hAnsi="Times New Roman" w:cs="Times New Roman"/>
                <w:sz w:val="28"/>
                <w:szCs w:val="28"/>
              </w:rPr>
              <w:t>- квитанции об уплате за восстановление государственного регистрационного знака;</w:t>
            </w:r>
          </w:p>
          <w:p w:rsidR="009636E7" w:rsidRPr="009636E7" w:rsidRDefault="009636E7" w:rsidP="009636E7">
            <w:pPr>
              <w:pStyle w:val="tkTekst"/>
              <w:spacing w:after="0" w:line="240" w:lineRule="auto"/>
              <w:rPr>
                <w:rFonts w:ascii="Times New Roman" w:hAnsi="Times New Roman" w:cs="Times New Roman"/>
                <w:sz w:val="28"/>
                <w:szCs w:val="28"/>
              </w:rPr>
            </w:pPr>
            <w:r w:rsidRPr="009636E7">
              <w:rPr>
                <w:rFonts w:ascii="Times New Roman" w:hAnsi="Times New Roman" w:cs="Times New Roman"/>
                <w:sz w:val="28"/>
                <w:szCs w:val="28"/>
              </w:rPr>
              <w:t>- заверенных копий свидетельства о государственной регистрации юридического лица и приказа о восстановлении или замене государственного регистрационного знака (для юридических лиц).</w:t>
            </w:r>
          </w:p>
          <w:p w:rsidR="00283EAC" w:rsidRPr="003233D4" w:rsidRDefault="00283EAC" w:rsidP="003233D4">
            <w:pPr>
              <w:ind w:left="7200" w:firstLine="720"/>
              <w:rPr>
                <w:rFonts w:ascii="Times New Roman" w:hAnsi="Times New Roman" w:cs="Times New Roman"/>
                <w:color w:val="000000" w:themeColor="text1"/>
                <w:sz w:val="24"/>
                <w:szCs w:val="24"/>
              </w:rPr>
            </w:pPr>
          </w:p>
        </w:tc>
        <w:tc>
          <w:tcPr>
            <w:tcW w:w="7110" w:type="dxa"/>
          </w:tcPr>
          <w:p w:rsidR="009636E7" w:rsidRPr="009636E7" w:rsidRDefault="009636E7" w:rsidP="009636E7">
            <w:pPr>
              <w:pStyle w:val="tkTekst"/>
              <w:spacing w:after="0" w:line="240" w:lineRule="auto"/>
              <w:rPr>
                <w:rFonts w:ascii="Times New Roman" w:hAnsi="Times New Roman" w:cs="Times New Roman"/>
                <w:sz w:val="28"/>
                <w:szCs w:val="28"/>
              </w:rPr>
            </w:pPr>
            <w:r w:rsidRPr="009636E7">
              <w:rPr>
                <w:rFonts w:ascii="Times New Roman" w:hAnsi="Times New Roman" w:cs="Times New Roman"/>
                <w:sz w:val="28"/>
                <w:szCs w:val="28"/>
              </w:rPr>
              <w:lastRenderedPageBreak/>
              <w:t>61. Допускается восстановление одного утраченного или похищенного государственного регистрационного знака автотранспортного средства на основании:</w:t>
            </w:r>
          </w:p>
          <w:p w:rsidR="009636E7" w:rsidRPr="009636E7" w:rsidRDefault="009636E7" w:rsidP="009636E7">
            <w:pPr>
              <w:pStyle w:val="tkTekst"/>
              <w:spacing w:after="0" w:line="240" w:lineRule="auto"/>
              <w:rPr>
                <w:rFonts w:ascii="Times New Roman" w:hAnsi="Times New Roman" w:cs="Times New Roman"/>
                <w:sz w:val="28"/>
                <w:szCs w:val="28"/>
              </w:rPr>
            </w:pPr>
            <w:r w:rsidRPr="009636E7">
              <w:rPr>
                <w:rFonts w:ascii="Times New Roman" w:hAnsi="Times New Roman" w:cs="Times New Roman"/>
                <w:sz w:val="28"/>
                <w:szCs w:val="28"/>
              </w:rPr>
              <w:t xml:space="preserve">- персонального идентификационного номера (для </w:t>
            </w:r>
            <w:r w:rsidRPr="009636E7">
              <w:rPr>
                <w:rFonts w:ascii="Times New Roman" w:hAnsi="Times New Roman" w:cs="Times New Roman"/>
                <w:sz w:val="28"/>
                <w:szCs w:val="28"/>
              </w:rPr>
              <w:lastRenderedPageBreak/>
              <w:t>физического лица), идентификационного налогового номера (для юридического лица);</w:t>
            </w:r>
          </w:p>
          <w:p w:rsidR="009636E7" w:rsidRPr="009636E7" w:rsidRDefault="009636E7" w:rsidP="009636E7">
            <w:pPr>
              <w:pStyle w:val="tkTekst"/>
              <w:spacing w:after="0" w:line="240" w:lineRule="auto"/>
              <w:rPr>
                <w:rFonts w:ascii="Times New Roman" w:hAnsi="Times New Roman" w:cs="Times New Roman"/>
                <w:sz w:val="28"/>
                <w:szCs w:val="28"/>
              </w:rPr>
            </w:pPr>
            <w:r w:rsidRPr="009636E7">
              <w:rPr>
                <w:rFonts w:ascii="Times New Roman" w:hAnsi="Times New Roman" w:cs="Times New Roman"/>
                <w:sz w:val="28"/>
                <w:szCs w:val="28"/>
              </w:rPr>
              <w:t>- заявления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 прав на недвижимое имущество;</w:t>
            </w:r>
          </w:p>
          <w:p w:rsidR="009636E7" w:rsidRPr="009636E7" w:rsidRDefault="009636E7" w:rsidP="009636E7">
            <w:pPr>
              <w:pStyle w:val="tkTekst"/>
              <w:spacing w:after="0" w:line="240" w:lineRule="auto"/>
              <w:rPr>
                <w:rFonts w:ascii="Times New Roman" w:hAnsi="Times New Roman" w:cs="Times New Roman"/>
                <w:sz w:val="28"/>
                <w:szCs w:val="28"/>
              </w:rPr>
            </w:pPr>
            <w:r w:rsidRPr="009636E7">
              <w:rPr>
                <w:rFonts w:ascii="Times New Roman" w:hAnsi="Times New Roman" w:cs="Times New Roman"/>
                <w:sz w:val="28"/>
                <w:szCs w:val="28"/>
              </w:rPr>
              <w:t>- доверенности на право обращения от имени юридического или физического лица, в случае обращения представителя собственника;</w:t>
            </w:r>
          </w:p>
          <w:p w:rsidR="009636E7" w:rsidRPr="009636E7" w:rsidRDefault="009636E7" w:rsidP="009636E7">
            <w:pPr>
              <w:pStyle w:val="tkTekst"/>
              <w:spacing w:after="0" w:line="240" w:lineRule="auto"/>
              <w:rPr>
                <w:rFonts w:ascii="Times New Roman" w:hAnsi="Times New Roman" w:cs="Times New Roman"/>
                <w:sz w:val="28"/>
                <w:szCs w:val="28"/>
              </w:rPr>
            </w:pPr>
            <w:r w:rsidRPr="009636E7">
              <w:rPr>
                <w:rFonts w:ascii="Times New Roman" w:hAnsi="Times New Roman" w:cs="Times New Roman"/>
                <w:sz w:val="28"/>
                <w:szCs w:val="28"/>
              </w:rPr>
              <w:t>- паспорта гражданина Кыргызской Республики образца 2004 года (ID-карта) или идентификационной карты - паспорта гражданина Кыргызской Республики образца 2017 года (ID-карта);</w:t>
            </w:r>
          </w:p>
          <w:p w:rsidR="009636E7" w:rsidRPr="009636E7" w:rsidRDefault="009636E7" w:rsidP="009636E7">
            <w:pPr>
              <w:pStyle w:val="tkTekst"/>
              <w:spacing w:after="0" w:line="240" w:lineRule="auto"/>
              <w:rPr>
                <w:rFonts w:ascii="Times New Roman" w:hAnsi="Times New Roman" w:cs="Times New Roman"/>
                <w:sz w:val="28"/>
                <w:szCs w:val="28"/>
              </w:rPr>
            </w:pPr>
            <w:r w:rsidRPr="009636E7">
              <w:rPr>
                <w:rFonts w:ascii="Times New Roman" w:hAnsi="Times New Roman" w:cs="Times New Roman"/>
                <w:sz w:val="28"/>
                <w:szCs w:val="28"/>
              </w:rPr>
              <w:t>- для иностранных граждан и лиц без гражданства - паспорта с действующей визой или вида на жительство, выданного уполномоченным органом, определяемым Правительством Кыргызской Республики, или регистрационного документа, выданного уполномоченным органом по регистрации населения (регистрационный талон), за исключением случаев, предусмотренных законодательством Кыргызской Республики, а также международными договорами, участницей которых является Кыргызская Республика;</w:t>
            </w:r>
          </w:p>
          <w:p w:rsidR="009636E7" w:rsidRPr="009636E7" w:rsidRDefault="009636E7" w:rsidP="009636E7">
            <w:pPr>
              <w:pStyle w:val="tkTekst"/>
              <w:spacing w:after="0" w:line="240" w:lineRule="auto"/>
              <w:rPr>
                <w:rFonts w:ascii="Times New Roman" w:hAnsi="Times New Roman" w:cs="Times New Roman"/>
                <w:sz w:val="28"/>
                <w:szCs w:val="28"/>
              </w:rPr>
            </w:pPr>
            <w:r w:rsidRPr="009636E7">
              <w:rPr>
                <w:rFonts w:ascii="Times New Roman" w:hAnsi="Times New Roman" w:cs="Times New Roman"/>
                <w:sz w:val="28"/>
                <w:szCs w:val="28"/>
              </w:rPr>
              <w:t>- соответствующих регистрационных документов;</w:t>
            </w:r>
          </w:p>
          <w:p w:rsidR="009636E7" w:rsidRDefault="009636E7" w:rsidP="009636E7">
            <w:pPr>
              <w:pStyle w:val="tkTekst"/>
              <w:spacing w:after="0" w:line="240" w:lineRule="auto"/>
              <w:rPr>
                <w:rFonts w:ascii="Times New Roman" w:hAnsi="Times New Roman" w:cs="Times New Roman"/>
                <w:b/>
                <w:sz w:val="28"/>
                <w:szCs w:val="28"/>
              </w:rPr>
            </w:pPr>
            <w:r w:rsidRPr="00424002">
              <w:rPr>
                <w:rFonts w:ascii="Times New Roman" w:hAnsi="Times New Roman" w:cs="Times New Roman"/>
                <w:b/>
                <w:sz w:val="28"/>
                <w:szCs w:val="28"/>
              </w:rPr>
              <w:t xml:space="preserve">- </w:t>
            </w:r>
            <w:r w:rsidR="00424002" w:rsidRPr="00424002">
              <w:rPr>
                <w:rFonts w:ascii="Times New Roman" w:hAnsi="Times New Roman" w:cs="Times New Roman"/>
                <w:b/>
                <w:sz w:val="28"/>
                <w:szCs w:val="28"/>
              </w:rPr>
              <w:t>признан утратившим силу</w:t>
            </w:r>
            <w:r w:rsidRPr="00424002">
              <w:rPr>
                <w:rFonts w:ascii="Times New Roman" w:hAnsi="Times New Roman" w:cs="Times New Roman"/>
                <w:b/>
                <w:sz w:val="28"/>
                <w:szCs w:val="28"/>
              </w:rPr>
              <w:t>;</w:t>
            </w:r>
          </w:p>
          <w:p w:rsidR="00424002" w:rsidRDefault="00424002" w:rsidP="009636E7">
            <w:pPr>
              <w:pStyle w:val="tkTekst"/>
              <w:spacing w:after="0" w:line="240" w:lineRule="auto"/>
              <w:rPr>
                <w:rFonts w:ascii="Times New Roman" w:hAnsi="Times New Roman" w:cs="Times New Roman"/>
                <w:b/>
                <w:sz w:val="28"/>
                <w:szCs w:val="28"/>
              </w:rPr>
            </w:pPr>
          </w:p>
          <w:p w:rsidR="00424002" w:rsidRDefault="00424002" w:rsidP="009636E7">
            <w:pPr>
              <w:pStyle w:val="tkTekst"/>
              <w:spacing w:after="0" w:line="240" w:lineRule="auto"/>
              <w:rPr>
                <w:rFonts w:ascii="Times New Roman" w:hAnsi="Times New Roman" w:cs="Times New Roman"/>
                <w:b/>
                <w:sz w:val="28"/>
                <w:szCs w:val="28"/>
              </w:rPr>
            </w:pPr>
          </w:p>
          <w:p w:rsidR="00424002" w:rsidRDefault="00424002" w:rsidP="009636E7">
            <w:pPr>
              <w:pStyle w:val="tkTekst"/>
              <w:spacing w:after="0" w:line="240" w:lineRule="auto"/>
              <w:rPr>
                <w:rFonts w:ascii="Times New Roman" w:hAnsi="Times New Roman" w:cs="Times New Roman"/>
                <w:b/>
                <w:sz w:val="28"/>
                <w:szCs w:val="28"/>
              </w:rPr>
            </w:pPr>
          </w:p>
          <w:p w:rsidR="00424002" w:rsidRDefault="00424002" w:rsidP="009636E7">
            <w:pPr>
              <w:pStyle w:val="tkTekst"/>
              <w:spacing w:after="0" w:line="240" w:lineRule="auto"/>
              <w:rPr>
                <w:rFonts w:ascii="Times New Roman" w:hAnsi="Times New Roman" w:cs="Times New Roman"/>
                <w:b/>
                <w:sz w:val="28"/>
                <w:szCs w:val="28"/>
              </w:rPr>
            </w:pPr>
          </w:p>
          <w:p w:rsidR="00424002" w:rsidRPr="00424002" w:rsidRDefault="00424002" w:rsidP="009636E7">
            <w:pPr>
              <w:pStyle w:val="tkTekst"/>
              <w:spacing w:after="0" w:line="240" w:lineRule="auto"/>
              <w:rPr>
                <w:rFonts w:ascii="Times New Roman" w:hAnsi="Times New Roman" w:cs="Times New Roman"/>
                <w:b/>
                <w:sz w:val="28"/>
                <w:szCs w:val="28"/>
              </w:rPr>
            </w:pPr>
          </w:p>
          <w:p w:rsidR="009636E7" w:rsidRPr="009636E7" w:rsidRDefault="009636E7" w:rsidP="009636E7">
            <w:pPr>
              <w:pStyle w:val="tkTekst"/>
              <w:spacing w:after="0" w:line="240" w:lineRule="auto"/>
              <w:rPr>
                <w:rFonts w:ascii="Times New Roman" w:hAnsi="Times New Roman" w:cs="Times New Roman"/>
                <w:sz w:val="28"/>
                <w:szCs w:val="28"/>
              </w:rPr>
            </w:pPr>
            <w:r w:rsidRPr="009636E7">
              <w:rPr>
                <w:rFonts w:ascii="Times New Roman" w:hAnsi="Times New Roman" w:cs="Times New Roman"/>
                <w:sz w:val="28"/>
                <w:szCs w:val="28"/>
              </w:rPr>
              <w:t>- квитанции об уплате за восстановление государственного регистрационного знака;</w:t>
            </w:r>
          </w:p>
          <w:p w:rsidR="009636E7" w:rsidRPr="009636E7" w:rsidRDefault="009636E7" w:rsidP="009636E7">
            <w:pPr>
              <w:pStyle w:val="tkTekst"/>
              <w:spacing w:after="0" w:line="240" w:lineRule="auto"/>
              <w:rPr>
                <w:rFonts w:ascii="Times New Roman" w:hAnsi="Times New Roman" w:cs="Times New Roman"/>
                <w:sz w:val="28"/>
                <w:szCs w:val="28"/>
              </w:rPr>
            </w:pPr>
            <w:r w:rsidRPr="009636E7">
              <w:rPr>
                <w:rFonts w:ascii="Times New Roman" w:hAnsi="Times New Roman" w:cs="Times New Roman"/>
                <w:sz w:val="28"/>
                <w:szCs w:val="28"/>
              </w:rPr>
              <w:t>- заверенных копий свидетельства о государственной регистрации юридического лица и приказа о восстановлении или замене государственного регистрационного знака (для юридических лиц).</w:t>
            </w:r>
          </w:p>
          <w:p w:rsidR="00283EAC" w:rsidRPr="003233D4" w:rsidRDefault="00283EAC" w:rsidP="003233D4">
            <w:pPr>
              <w:jc w:val="center"/>
              <w:rPr>
                <w:rFonts w:ascii="Times New Roman" w:eastAsia="Calibri" w:hAnsi="Times New Roman" w:cs="Times New Roman"/>
                <w:color w:val="000000" w:themeColor="text1"/>
                <w:sz w:val="28"/>
                <w:szCs w:val="28"/>
              </w:rPr>
            </w:pPr>
          </w:p>
        </w:tc>
      </w:tr>
    </w:tbl>
    <w:p w:rsidR="00F864E8" w:rsidRDefault="00F864E8" w:rsidP="00A14BB8">
      <w:pPr>
        <w:spacing w:after="0" w:line="240" w:lineRule="auto"/>
        <w:ind w:left="142"/>
        <w:jc w:val="both"/>
        <w:rPr>
          <w:rFonts w:ascii="Times New Roman" w:hAnsi="Times New Roman" w:cs="Times New Roman"/>
          <w:b/>
          <w:color w:val="000000" w:themeColor="text1"/>
          <w:sz w:val="28"/>
          <w:szCs w:val="28"/>
        </w:rPr>
      </w:pPr>
    </w:p>
    <w:p w:rsidR="00A14BB8" w:rsidRPr="003233D4" w:rsidRDefault="00A14BB8" w:rsidP="00A14BB8">
      <w:pPr>
        <w:spacing w:after="0" w:line="240" w:lineRule="auto"/>
        <w:ind w:left="142"/>
        <w:jc w:val="both"/>
        <w:rPr>
          <w:rFonts w:ascii="Times New Roman" w:hAnsi="Times New Roman" w:cs="Times New Roman"/>
          <w:b/>
          <w:color w:val="000000" w:themeColor="text1"/>
          <w:sz w:val="28"/>
          <w:szCs w:val="28"/>
        </w:rPr>
      </w:pPr>
    </w:p>
    <w:p w:rsidR="00A14BB8" w:rsidRDefault="00F864E8" w:rsidP="00A14BB8">
      <w:pPr>
        <w:spacing w:after="0" w:line="240" w:lineRule="auto"/>
        <w:ind w:firstLine="708"/>
        <w:jc w:val="both"/>
        <w:rPr>
          <w:rFonts w:ascii="Times New Roman" w:hAnsi="Times New Roman" w:cs="Times New Roman"/>
          <w:b/>
          <w:color w:val="000000" w:themeColor="text1"/>
          <w:sz w:val="28"/>
          <w:szCs w:val="28"/>
        </w:rPr>
      </w:pPr>
      <w:r w:rsidRPr="003233D4">
        <w:rPr>
          <w:rFonts w:ascii="Times New Roman" w:hAnsi="Times New Roman" w:cs="Times New Roman"/>
          <w:b/>
          <w:color w:val="000000" w:themeColor="text1"/>
          <w:sz w:val="28"/>
          <w:szCs w:val="28"/>
        </w:rPr>
        <w:t xml:space="preserve">Министр внутренних дел </w:t>
      </w:r>
    </w:p>
    <w:p w:rsidR="00F864E8" w:rsidRPr="003233D4" w:rsidRDefault="00F864E8" w:rsidP="00A14BB8">
      <w:pPr>
        <w:spacing w:after="0" w:line="240" w:lineRule="auto"/>
        <w:ind w:firstLine="708"/>
        <w:jc w:val="both"/>
        <w:rPr>
          <w:rFonts w:ascii="Times New Roman" w:hAnsi="Times New Roman" w:cs="Times New Roman"/>
          <w:b/>
          <w:color w:val="000000" w:themeColor="text1"/>
          <w:sz w:val="28"/>
          <w:szCs w:val="28"/>
        </w:rPr>
      </w:pPr>
      <w:r w:rsidRPr="003233D4">
        <w:rPr>
          <w:rFonts w:ascii="Times New Roman" w:hAnsi="Times New Roman" w:cs="Times New Roman"/>
          <w:b/>
          <w:color w:val="000000" w:themeColor="text1"/>
          <w:sz w:val="28"/>
          <w:szCs w:val="28"/>
        </w:rPr>
        <w:t xml:space="preserve">Кыргызской Республики </w:t>
      </w:r>
      <w:r w:rsidRPr="003233D4">
        <w:rPr>
          <w:rFonts w:ascii="Times New Roman" w:hAnsi="Times New Roman" w:cs="Times New Roman"/>
          <w:b/>
          <w:color w:val="000000" w:themeColor="text1"/>
          <w:sz w:val="28"/>
          <w:szCs w:val="28"/>
        </w:rPr>
        <w:tab/>
      </w:r>
      <w:r w:rsidRPr="003233D4">
        <w:rPr>
          <w:rFonts w:ascii="Times New Roman" w:hAnsi="Times New Roman" w:cs="Times New Roman"/>
          <w:b/>
          <w:color w:val="000000" w:themeColor="text1"/>
          <w:sz w:val="28"/>
          <w:szCs w:val="28"/>
        </w:rPr>
        <w:tab/>
      </w:r>
      <w:r w:rsidRPr="003233D4">
        <w:rPr>
          <w:rFonts w:ascii="Times New Roman" w:hAnsi="Times New Roman" w:cs="Times New Roman"/>
          <w:b/>
          <w:color w:val="000000" w:themeColor="text1"/>
          <w:sz w:val="28"/>
          <w:szCs w:val="28"/>
        </w:rPr>
        <w:tab/>
      </w:r>
      <w:r w:rsidRPr="003233D4">
        <w:rPr>
          <w:rFonts w:ascii="Times New Roman" w:hAnsi="Times New Roman" w:cs="Times New Roman"/>
          <w:b/>
          <w:color w:val="000000" w:themeColor="text1"/>
          <w:sz w:val="28"/>
          <w:szCs w:val="28"/>
        </w:rPr>
        <w:tab/>
      </w:r>
      <w:r w:rsidRPr="003233D4">
        <w:rPr>
          <w:rFonts w:ascii="Times New Roman" w:hAnsi="Times New Roman" w:cs="Times New Roman"/>
          <w:b/>
          <w:color w:val="000000" w:themeColor="text1"/>
          <w:sz w:val="28"/>
          <w:szCs w:val="28"/>
        </w:rPr>
        <w:tab/>
      </w:r>
      <w:r w:rsidRPr="003233D4">
        <w:rPr>
          <w:rFonts w:ascii="Times New Roman" w:hAnsi="Times New Roman" w:cs="Times New Roman"/>
          <w:b/>
          <w:color w:val="000000" w:themeColor="text1"/>
          <w:sz w:val="28"/>
          <w:szCs w:val="28"/>
        </w:rPr>
        <w:tab/>
      </w:r>
      <w:r w:rsidRPr="003233D4">
        <w:rPr>
          <w:rFonts w:ascii="Times New Roman" w:hAnsi="Times New Roman" w:cs="Times New Roman"/>
          <w:b/>
          <w:color w:val="000000" w:themeColor="text1"/>
          <w:sz w:val="28"/>
          <w:szCs w:val="28"/>
        </w:rPr>
        <w:tab/>
      </w:r>
      <w:r w:rsidR="00A14BB8">
        <w:rPr>
          <w:rFonts w:ascii="Times New Roman" w:hAnsi="Times New Roman" w:cs="Times New Roman"/>
          <w:b/>
          <w:color w:val="000000" w:themeColor="text1"/>
          <w:sz w:val="28"/>
          <w:szCs w:val="28"/>
        </w:rPr>
        <w:tab/>
      </w:r>
      <w:r w:rsidR="00A14BB8">
        <w:rPr>
          <w:rFonts w:ascii="Times New Roman" w:hAnsi="Times New Roman" w:cs="Times New Roman"/>
          <w:b/>
          <w:color w:val="000000" w:themeColor="text1"/>
          <w:sz w:val="28"/>
          <w:szCs w:val="28"/>
        </w:rPr>
        <w:tab/>
      </w:r>
      <w:r w:rsidRPr="003233D4">
        <w:rPr>
          <w:rFonts w:ascii="Times New Roman" w:hAnsi="Times New Roman" w:cs="Times New Roman"/>
          <w:b/>
          <w:color w:val="000000" w:themeColor="text1"/>
          <w:sz w:val="28"/>
          <w:szCs w:val="28"/>
        </w:rPr>
        <w:t xml:space="preserve">       </w:t>
      </w:r>
      <w:r w:rsidR="00347346">
        <w:rPr>
          <w:rFonts w:ascii="Times New Roman" w:hAnsi="Times New Roman" w:cs="Times New Roman"/>
          <w:b/>
          <w:color w:val="000000" w:themeColor="text1"/>
          <w:sz w:val="28"/>
          <w:szCs w:val="28"/>
        </w:rPr>
        <w:tab/>
      </w:r>
      <w:r w:rsidR="00347346">
        <w:rPr>
          <w:rFonts w:ascii="Times New Roman" w:hAnsi="Times New Roman" w:cs="Times New Roman"/>
          <w:b/>
          <w:color w:val="000000" w:themeColor="text1"/>
          <w:sz w:val="28"/>
          <w:szCs w:val="28"/>
        </w:rPr>
        <w:tab/>
      </w:r>
      <w:r w:rsidRPr="003233D4">
        <w:rPr>
          <w:rFonts w:ascii="Times New Roman" w:hAnsi="Times New Roman" w:cs="Times New Roman"/>
          <w:b/>
          <w:color w:val="000000" w:themeColor="text1"/>
          <w:sz w:val="28"/>
          <w:szCs w:val="28"/>
        </w:rPr>
        <w:t>К. Джунушалиев</w:t>
      </w:r>
    </w:p>
    <w:sectPr w:rsidR="00F864E8" w:rsidRPr="003233D4" w:rsidSect="009C5873">
      <w:pgSz w:w="16838" w:h="11906" w:orient="landscape"/>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10FF" w:rsidRDefault="000310FF" w:rsidP="009C5873">
      <w:pPr>
        <w:spacing w:after="0" w:line="240" w:lineRule="auto"/>
      </w:pPr>
      <w:r>
        <w:separator/>
      </w:r>
    </w:p>
  </w:endnote>
  <w:endnote w:type="continuationSeparator" w:id="0">
    <w:p w:rsidR="000310FF" w:rsidRDefault="000310FF" w:rsidP="009C58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10FF" w:rsidRDefault="000310FF" w:rsidP="009C5873">
      <w:pPr>
        <w:spacing w:after="0" w:line="240" w:lineRule="auto"/>
      </w:pPr>
      <w:r>
        <w:separator/>
      </w:r>
    </w:p>
  </w:footnote>
  <w:footnote w:type="continuationSeparator" w:id="0">
    <w:p w:rsidR="000310FF" w:rsidRDefault="000310FF" w:rsidP="009C58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043C07"/>
    <w:multiLevelType w:val="hybridMultilevel"/>
    <w:tmpl w:val="4E44DDC0"/>
    <w:lvl w:ilvl="0" w:tplc="9F6EC09A">
      <w:start w:val="1"/>
      <w:numFmt w:val="decimal"/>
      <w:lvlText w:val="%1."/>
      <w:lvlJc w:val="left"/>
      <w:pPr>
        <w:ind w:left="1046" w:hanging="360"/>
      </w:pPr>
      <w:rPr>
        <w:rFonts w:hint="default"/>
      </w:rPr>
    </w:lvl>
    <w:lvl w:ilvl="1" w:tplc="04190019" w:tentative="1">
      <w:start w:val="1"/>
      <w:numFmt w:val="lowerLetter"/>
      <w:lvlText w:val="%2."/>
      <w:lvlJc w:val="left"/>
      <w:pPr>
        <w:ind w:left="1766" w:hanging="360"/>
      </w:pPr>
    </w:lvl>
    <w:lvl w:ilvl="2" w:tplc="0419001B" w:tentative="1">
      <w:start w:val="1"/>
      <w:numFmt w:val="lowerRoman"/>
      <w:lvlText w:val="%3."/>
      <w:lvlJc w:val="right"/>
      <w:pPr>
        <w:ind w:left="2486" w:hanging="180"/>
      </w:pPr>
    </w:lvl>
    <w:lvl w:ilvl="3" w:tplc="0419000F" w:tentative="1">
      <w:start w:val="1"/>
      <w:numFmt w:val="decimal"/>
      <w:lvlText w:val="%4."/>
      <w:lvlJc w:val="left"/>
      <w:pPr>
        <w:ind w:left="3206" w:hanging="360"/>
      </w:pPr>
    </w:lvl>
    <w:lvl w:ilvl="4" w:tplc="04190019" w:tentative="1">
      <w:start w:val="1"/>
      <w:numFmt w:val="lowerLetter"/>
      <w:lvlText w:val="%5."/>
      <w:lvlJc w:val="left"/>
      <w:pPr>
        <w:ind w:left="3926" w:hanging="360"/>
      </w:pPr>
    </w:lvl>
    <w:lvl w:ilvl="5" w:tplc="0419001B" w:tentative="1">
      <w:start w:val="1"/>
      <w:numFmt w:val="lowerRoman"/>
      <w:lvlText w:val="%6."/>
      <w:lvlJc w:val="right"/>
      <w:pPr>
        <w:ind w:left="4646" w:hanging="180"/>
      </w:pPr>
    </w:lvl>
    <w:lvl w:ilvl="6" w:tplc="0419000F" w:tentative="1">
      <w:start w:val="1"/>
      <w:numFmt w:val="decimal"/>
      <w:lvlText w:val="%7."/>
      <w:lvlJc w:val="left"/>
      <w:pPr>
        <w:ind w:left="5366" w:hanging="360"/>
      </w:pPr>
    </w:lvl>
    <w:lvl w:ilvl="7" w:tplc="04190019" w:tentative="1">
      <w:start w:val="1"/>
      <w:numFmt w:val="lowerLetter"/>
      <w:lvlText w:val="%8."/>
      <w:lvlJc w:val="left"/>
      <w:pPr>
        <w:ind w:left="6086" w:hanging="360"/>
      </w:pPr>
    </w:lvl>
    <w:lvl w:ilvl="8" w:tplc="0419001B" w:tentative="1">
      <w:start w:val="1"/>
      <w:numFmt w:val="lowerRoman"/>
      <w:lvlText w:val="%9."/>
      <w:lvlJc w:val="right"/>
      <w:pPr>
        <w:ind w:left="6806" w:hanging="180"/>
      </w:pPr>
    </w:lvl>
  </w:abstractNum>
  <w:abstractNum w:abstractNumId="1" w15:restartNumberingAfterBreak="0">
    <w:nsid w:val="386B2FD9"/>
    <w:multiLevelType w:val="hybridMultilevel"/>
    <w:tmpl w:val="84B0F302"/>
    <w:lvl w:ilvl="0" w:tplc="F82682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C6842D1"/>
    <w:multiLevelType w:val="hybridMultilevel"/>
    <w:tmpl w:val="4064B5A4"/>
    <w:lvl w:ilvl="0" w:tplc="823CB9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C22"/>
    <w:rsid w:val="00021D49"/>
    <w:rsid w:val="00023DA2"/>
    <w:rsid w:val="00025944"/>
    <w:rsid w:val="000310FF"/>
    <w:rsid w:val="00072C22"/>
    <w:rsid w:val="0008028C"/>
    <w:rsid w:val="0008507A"/>
    <w:rsid w:val="000D756D"/>
    <w:rsid w:val="000E0A75"/>
    <w:rsid w:val="00104A72"/>
    <w:rsid w:val="00180C43"/>
    <w:rsid w:val="001862B2"/>
    <w:rsid w:val="001B4938"/>
    <w:rsid w:val="001D16ED"/>
    <w:rsid w:val="00213ADA"/>
    <w:rsid w:val="0021539D"/>
    <w:rsid w:val="00217816"/>
    <w:rsid w:val="00226E71"/>
    <w:rsid w:val="002735A7"/>
    <w:rsid w:val="00275469"/>
    <w:rsid w:val="00283EAC"/>
    <w:rsid w:val="0028642D"/>
    <w:rsid w:val="002F271C"/>
    <w:rsid w:val="002F7E1C"/>
    <w:rsid w:val="003007CD"/>
    <w:rsid w:val="003233D4"/>
    <w:rsid w:val="003447D7"/>
    <w:rsid w:val="00347346"/>
    <w:rsid w:val="0035128D"/>
    <w:rsid w:val="0039003C"/>
    <w:rsid w:val="003D5454"/>
    <w:rsid w:val="00406DDC"/>
    <w:rsid w:val="00424002"/>
    <w:rsid w:val="00455FD3"/>
    <w:rsid w:val="00460868"/>
    <w:rsid w:val="00470616"/>
    <w:rsid w:val="00471053"/>
    <w:rsid w:val="00481950"/>
    <w:rsid w:val="00492683"/>
    <w:rsid w:val="004F15FA"/>
    <w:rsid w:val="00504299"/>
    <w:rsid w:val="0058208D"/>
    <w:rsid w:val="0058420B"/>
    <w:rsid w:val="00597F3B"/>
    <w:rsid w:val="005A2123"/>
    <w:rsid w:val="005D1692"/>
    <w:rsid w:val="00635A4F"/>
    <w:rsid w:val="00665849"/>
    <w:rsid w:val="006F2A73"/>
    <w:rsid w:val="006F7C90"/>
    <w:rsid w:val="0074230A"/>
    <w:rsid w:val="0079506C"/>
    <w:rsid w:val="007B7D33"/>
    <w:rsid w:val="007C061D"/>
    <w:rsid w:val="007F1E56"/>
    <w:rsid w:val="00816B68"/>
    <w:rsid w:val="00830B58"/>
    <w:rsid w:val="0083100B"/>
    <w:rsid w:val="00832A1C"/>
    <w:rsid w:val="0084586B"/>
    <w:rsid w:val="00872D01"/>
    <w:rsid w:val="00893421"/>
    <w:rsid w:val="008A10F2"/>
    <w:rsid w:val="008A1D11"/>
    <w:rsid w:val="008D1026"/>
    <w:rsid w:val="00920B42"/>
    <w:rsid w:val="009636E7"/>
    <w:rsid w:val="009C5873"/>
    <w:rsid w:val="00A002BF"/>
    <w:rsid w:val="00A14BB8"/>
    <w:rsid w:val="00A21D37"/>
    <w:rsid w:val="00A30395"/>
    <w:rsid w:val="00A47968"/>
    <w:rsid w:val="00A76E38"/>
    <w:rsid w:val="00A82F1A"/>
    <w:rsid w:val="00A9770C"/>
    <w:rsid w:val="00A97951"/>
    <w:rsid w:val="00AD0F0B"/>
    <w:rsid w:val="00AD6A28"/>
    <w:rsid w:val="00AF0845"/>
    <w:rsid w:val="00B0146C"/>
    <w:rsid w:val="00B03C65"/>
    <w:rsid w:val="00B1587B"/>
    <w:rsid w:val="00B22384"/>
    <w:rsid w:val="00B60226"/>
    <w:rsid w:val="00B85F18"/>
    <w:rsid w:val="00B87222"/>
    <w:rsid w:val="00BA1AAB"/>
    <w:rsid w:val="00BE5232"/>
    <w:rsid w:val="00BF6432"/>
    <w:rsid w:val="00C16F84"/>
    <w:rsid w:val="00C32A2D"/>
    <w:rsid w:val="00C91CD2"/>
    <w:rsid w:val="00C92F0C"/>
    <w:rsid w:val="00CA217C"/>
    <w:rsid w:val="00CD17A7"/>
    <w:rsid w:val="00CF021E"/>
    <w:rsid w:val="00D25769"/>
    <w:rsid w:val="00D334C7"/>
    <w:rsid w:val="00DA7919"/>
    <w:rsid w:val="00DB37EE"/>
    <w:rsid w:val="00DE4D71"/>
    <w:rsid w:val="00DE52FE"/>
    <w:rsid w:val="00E03DDC"/>
    <w:rsid w:val="00E11805"/>
    <w:rsid w:val="00E22C9E"/>
    <w:rsid w:val="00E31A03"/>
    <w:rsid w:val="00E40A92"/>
    <w:rsid w:val="00EB2F3A"/>
    <w:rsid w:val="00F22C12"/>
    <w:rsid w:val="00F31356"/>
    <w:rsid w:val="00F35DC2"/>
    <w:rsid w:val="00F427CB"/>
    <w:rsid w:val="00F73010"/>
    <w:rsid w:val="00F864E8"/>
    <w:rsid w:val="00FA16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B297154-A097-4705-AC68-2410B5FCC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423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74230A"/>
    <w:rPr>
      <w:rFonts w:ascii="Courier New" w:hAnsi="Courier New" w:cs="Courier New"/>
      <w:sz w:val="22"/>
      <w:szCs w:val="22"/>
    </w:rPr>
  </w:style>
  <w:style w:type="paragraph" w:customStyle="1" w:styleId="tkNazvanie">
    <w:name w:val="_Название (tkNazvanie)"/>
    <w:basedOn w:val="a"/>
    <w:rsid w:val="0074230A"/>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Style3">
    <w:name w:val="Style3"/>
    <w:basedOn w:val="a"/>
    <w:uiPriority w:val="99"/>
    <w:rsid w:val="0074230A"/>
    <w:pPr>
      <w:widowControl w:val="0"/>
      <w:autoSpaceDE w:val="0"/>
      <w:autoSpaceDN w:val="0"/>
      <w:adjustRightInd w:val="0"/>
      <w:spacing w:after="0" w:line="247" w:lineRule="exact"/>
      <w:ind w:firstLine="134"/>
    </w:pPr>
    <w:rPr>
      <w:rFonts w:ascii="Courier New" w:eastAsia="Times New Roman" w:hAnsi="Courier New" w:cs="Courier New"/>
      <w:sz w:val="24"/>
      <w:szCs w:val="24"/>
      <w:lang w:eastAsia="ru-RU"/>
    </w:rPr>
  </w:style>
  <w:style w:type="paragraph" w:customStyle="1" w:styleId="Style4">
    <w:name w:val="Style4"/>
    <w:basedOn w:val="a"/>
    <w:uiPriority w:val="99"/>
    <w:rsid w:val="0074230A"/>
    <w:pPr>
      <w:widowControl w:val="0"/>
      <w:autoSpaceDE w:val="0"/>
      <w:autoSpaceDN w:val="0"/>
      <w:adjustRightInd w:val="0"/>
      <w:spacing w:after="0" w:line="247" w:lineRule="exact"/>
      <w:ind w:firstLine="672"/>
      <w:jc w:val="both"/>
    </w:pPr>
    <w:rPr>
      <w:rFonts w:ascii="Courier New" w:eastAsia="Times New Roman" w:hAnsi="Courier New" w:cs="Courier New"/>
      <w:sz w:val="24"/>
      <w:szCs w:val="24"/>
      <w:lang w:eastAsia="ru-RU"/>
    </w:rPr>
  </w:style>
  <w:style w:type="paragraph" w:styleId="a4">
    <w:name w:val="No Spacing"/>
    <w:uiPriority w:val="1"/>
    <w:qFormat/>
    <w:rsid w:val="0074230A"/>
    <w:pPr>
      <w:spacing w:after="0" w:line="240" w:lineRule="auto"/>
    </w:pPr>
    <w:rPr>
      <w:rFonts w:ascii="Calibri" w:eastAsia="Calibri" w:hAnsi="Calibri" w:cs="Times New Roman"/>
    </w:rPr>
  </w:style>
  <w:style w:type="paragraph" w:styleId="a5">
    <w:name w:val="List Paragraph"/>
    <w:basedOn w:val="a"/>
    <w:uiPriority w:val="34"/>
    <w:qFormat/>
    <w:rsid w:val="0074230A"/>
    <w:pPr>
      <w:widowControl w:val="0"/>
      <w:autoSpaceDE w:val="0"/>
      <w:autoSpaceDN w:val="0"/>
      <w:adjustRightInd w:val="0"/>
      <w:spacing w:after="0" w:line="240" w:lineRule="auto"/>
      <w:ind w:left="720"/>
      <w:contextualSpacing/>
    </w:pPr>
    <w:rPr>
      <w:rFonts w:ascii="Courier New" w:eastAsia="Times New Roman" w:hAnsi="Courier New" w:cs="Courier New"/>
      <w:sz w:val="24"/>
      <w:szCs w:val="24"/>
      <w:lang w:eastAsia="ru-RU"/>
    </w:rPr>
  </w:style>
  <w:style w:type="character" w:customStyle="1" w:styleId="FontStyle24">
    <w:name w:val="Font Style24"/>
    <w:uiPriority w:val="99"/>
    <w:rsid w:val="003007CD"/>
    <w:rPr>
      <w:rFonts w:ascii="Times New Roman" w:hAnsi="Times New Roman" w:cs="Times New Roman"/>
      <w:sz w:val="18"/>
      <w:szCs w:val="18"/>
    </w:rPr>
  </w:style>
  <w:style w:type="character" w:styleId="a6">
    <w:name w:val="Hyperlink"/>
    <w:basedOn w:val="a0"/>
    <w:uiPriority w:val="99"/>
    <w:semiHidden/>
    <w:unhideWhenUsed/>
    <w:rsid w:val="003007CD"/>
    <w:rPr>
      <w:color w:val="0000FF"/>
      <w:u w:val="single"/>
    </w:rPr>
  </w:style>
  <w:style w:type="paragraph" w:customStyle="1" w:styleId="Style5">
    <w:name w:val="Style5"/>
    <w:basedOn w:val="a"/>
    <w:uiPriority w:val="99"/>
    <w:rsid w:val="00A002BF"/>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Style2">
    <w:name w:val="Style2"/>
    <w:basedOn w:val="a"/>
    <w:uiPriority w:val="99"/>
    <w:rsid w:val="00A002BF"/>
    <w:pPr>
      <w:widowControl w:val="0"/>
      <w:autoSpaceDE w:val="0"/>
      <w:autoSpaceDN w:val="0"/>
      <w:adjustRightInd w:val="0"/>
      <w:spacing w:after="0" w:line="248" w:lineRule="exact"/>
      <w:ind w:firstLine="1318"/>
    </w:pPr>
    <w:rPr>
      <w:rFonts w:ascii="Courier New" w:eastAsia="Times New Roman" w:hAnsi="Courier New" w:cs="Courier New"/>
      <w:sz w:val="24"/>
      <w:szCs w:val="24"/>
      <w:lang w:eastAsia="ru-RU"/>
    </w:rPr>
  </w:style>
  <w:style w:type="paragraph" w:customStyle="1" w:styleId="Style18">
    <w:name w:val="Style18"/>
    <w:basedOn w:val="a"/>
    <w:uiPriority w:val="99"/>
    <w:rsid w:val="00A002BF"/>
    <w:pPr>
      <w:widowControl w:val="0"/>
      <w:autoSpaceDE w:val="0"/>
      <w:autoSpaceDN w:val="0"/>
      <w:adjustRightInd w:val="0"/>
      <w:spacing w:after="0" w:line="228" w:lineRule="exact"/>
      <w:ind w:firstLine="497"/>
      <w:jc w:val="both"/>
    </w:pPr>
    <w:rPr>
      <w:rFonts w:ascii="Times New Roman" w:eastAsia="Times New Roman" w:hAnsi="Times New Roman" w:cs="Times New Roman"/>
      <w:sz w:val="24"/>
      <w:szCs w:val="24"/>
      <w:lang w:eastAsia="ru-RU"/>
    </w:rPr>
  </w:style>
  <w:style w:type="paragraph" w:customStyle="1" w:styleId="Style19">
    <w:name w:val="Style19"/>
    <w:basedOn w:val="a"/>
    <w:uiPriority w:val="99"/>
    <w:rsid w:val="00A002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0">
    <w:name w:val="s0"/>
    <w:rsid w:val="00A002BF"/>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Style28">
    <w:name w:val="Font Style28"/>
    <w:uiPriority w:val="99"/>
    <w:rsid w:val="00A002BF"/>
    <w:rPr>
      <w:rFonts w:ascii="Times New Roman" w:hAnsi="Times New Roman" w:cs="Times New Roman" w:hint="default"/>
      <w:b/>
      <w:bCs/>
      <w:sz w:val="18"/>
      <w:szCs w:val="18"/>
    </w:rPr>
  </w:style>
  <w:style w:type="paragraph" w:styleId="a7">
    <w:name w:val="header"/>
    <w:basedOn w:val="a"/>
    <w:link w:val="a8"/>
    <w:uiPriority w:val="99"/>
    <w:unhideWhenUsed/>
    <w:rsid w:val="009C587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C5873"/>
  </w:style>
  <w:style w:type="paragraph" w:styleId="a9">
    <w:name w:val="footer"/>
    <w:basedOn w:val="a"/>
    <w:link w:val="aa"/>
    <w:uiPriority w:val="99"/>
    <w:unhideWhenUsed/>
    <w:rsid w:val="009C587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C5873"/>
  </w:style>
  <w:style w:type="paragraph" w:styleId="ab">
    <w:name w:val="Balloon Text"/>
    <w:basedOn w:val="a"/>
    <w:link w:val="ac"/>
    <w:uiPriority w:val="99"/>
    <w:semiHidden/>
    <w:unhideWhenUsed/>
    <w:rsid w:val="007B7D3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7B7D33"/>
    <w:rPr>
      <w:rFonts w:ascii="Segoe UI" w:hAnsi="Segoe UI" w:cs="Segoe UI"/>
      <w:sz w:val="18"/>
      <w:szCs w:val="18"/>
    </w:rPr>
  </w:style>
  <w:style w:type="paragraph" w:customStyle="1" w:styleId="tkTekst">
    <w:name w:val="_Текст обычный (tkTekst)"/>
    <w:basedOn w:val="a"/>
    <w:rsid w:val="009636E7"/>
    <w:pPr>
      <w:spacing w:after="60" w:line="276" w:lineRule="auto"/>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603009">
      <w:bodyDiv w:val="1"/>
      <w:marLeft w:val="0"/>
      <w:marRight w:val="0"/>
      <w:marTop w:val="0"/>
      <w:marBottom w:val="0"/>
      <w:divBdr>
        <w:top w:val="none" w:sz="0" w:space="0" w:color="auto"/>
        <w:left w:val="none" w:sz="0" w:space="0" w:color="auto"/>
        <w:bottom w:val="none" w:sz="0" w:space="0" w:color="auto"/>
        <w:right w:val="none" w:sz="0" w:space="0" w:color="auto"/>
      </w:divBdr>
    </w:div>
    <w:div w:id="805010537">
      <w:bodyDiv w:val="1"/>
      <w:marLeft w:val="0"/>
      <w:marRight w:val="0"/>
      <w:marTop w:val="0"/>
      <w:marBottom w:val="0"/>
      <w:divBdr>
        <w:top w:val="none" w:sz="0" w:space="0" w:color="auto"/>
        <w:left w:val="none" w:sz="0" w:space="0" w:color="auto"/>
        <w:bottom w:val="none" w:sz="0" w:space="0" w:color="auto"/>
        <w:right w:val="none" w:sz="0" w:space="0" w:color="auto"/>
      </w:divBdr>
    </w:div>
    <w:div w:id="890772980">
      <w:bodyDiv w:val="1"/>
      <w:marLeft w:val="0"/>
      <w:marRight w:val="0"/>
      <w:marTop w:val="0"/>
      <w:marBottom w:val="0"/>
      <w:divBdr>
        <w:top w:val="none" w:sz="0" w:space="0" w:color="auto"/>
        <w:left w:val="none" w:sz="0" w:space="0" w:color="auto"/>
        <w:bottom w:val="none" w:sz="0" w:space="0" w:color="auto"/>
        <w:right w:val="none" w:sz="0" w:space="0" w:color="auto"/>
      </w:divBdr>
    </w:div>
    <w:div w:id="198327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1040</TotalTime>
  <Pages>3</Pages>
  <Words>725</Words>
  <Characters>4136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30</cp:revision>
  <cp:lastPrinted>2019-10-09T03:19:00Z</cp:lastPrinted>
  <dcterms:created xsi:type="dcterms:W3CDTF">2019-05-14T06:47:00Z</dcterms:created>
  <dcterms:modified xsi:type="dcterms:W3CDTF">2020-02-11T11:56:00Z</dcterms:modified>
</cp:coreProperties>
</file>